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15e3cf7" w14:textId="15e3cf7">
      <w:pPr>
        <w:jc w:val="right"/>
        <w15:collapsed w:val="false"/>
        <w:rPr>
          <w:rFonts w:ascii="Arial" w:hAnsi="Arial" w:cs="Arial"/>
        </w:rPr>
      </w:pPr>
      <w:r w:rsidRPr="00CE2A3F">
        <w:rPr>
          <w:rFonts w:ascii="Arial" w:hAnsi="Arial" w:cs="Arial"/>
        </w:rPr>
        <w:t>1 St-</w:t>
      </w:r>
      <w:r w:rsidR="00751DA6">
        <w:rPr>
          <w:rFonts w:ascii="Arial" w:hAnsi="Arial" w:cs="Arial"/>
        </w:rPr>
        <w:t>313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751DA6">
        <w:rPr>
          <w:rFonts w:ascii="Arial" w:hAnsi="Arial" w:cs="Arial"/>
        </w:rPr>
        <w:t>20</w:t>
      </w:r>
      <w:r w:rsidRPr="00CE2A3F" w:rsidR="00B30EDC">
        <w:rPr>
          <w:rFonts w:ascii="Arial" w:hAnsi="Arial" w:cs="Arial"/>
        </w:rPr>
        <w:t>-</w:t>
      </w:r>
      <w:r w:rsidR="00751DA6">
        <w:rPr>
          <w:rFonts w:ascii="Arial" w:hAnsi="Arial" w:cs="Arial"/>
        </w:rPr>
        <w:t>27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40340B" w:rsidP="0040340B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Pr="00C44DCC" w:rsidR="00751DA6">
        <w:rPr>
          <w:rFonts w:ascii="Arial" w:hAnsi="Arial" w:cs="Arial"/>
        </w:rPr>
        <w:t xml:space="preserve">Stečajna masa iza ING EKSPERT PROCJENE d.o.o. u stečaju, Zagreb, </w:t>
      </w:r>
      <w:proofErr w:type="spellStart"/>
      <w:r w:rsidRPr="00C44DCC" w:rsidR="00751DA6">
        <w:rPr>
          <w:rFonts w:ascii="Arial" w:hAnsi="Arial" w:cs="Arial"/>
        </w:rPr>
        <w:t>Škrlčeva</w:t>
      </w:r>
      <w:proofErr w:type="spellEnd"/>
      <w:r w:rsidRPr="00C44DCC" w:rsidR="00751DA6">
        <w:rPr>
          <w:rFonts w:ascii="Arial" w:hAnsi="Arial" w:cs="Arial"/>
        </w:rPr>
        <w:t xml:space="preserve"> 39, OIB: 58279320488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7251FE">
        <w:rPr>
          <w:rFonts w:ascii="Arial" w:hAnsi="Arial" w:cs="Arial"/>
        </w:rPr>
        <w:t xml:space="preserve"> po stečajno</w:t>
      </w:r>
      <w:r w:rsidR="00325BD5">
        <w:rPr>
          <w:rFonts w:ascii="Arial" w:hAnsi="Arial" w:cs="Arial"/>
        </w:rPr>
        <w:t>j</w:t>
      </w:r>
      <w:r w:rsidR="0040340B">
        <w:rPr>
          <w:rFonts w:ascii="Arial" w:hAnsi="Arial" w:cs="Arial"/>
        </w:rPr>
        <w:t xml:space="preserve"> </w:t>
      </w:r>
      <w:r w:rsidRPr="00CE2A3F" w:rsidR="00090395">
        <w:rPr>
          <w:rFonts w:ascii="Arial" w:hAnsi="Arial" w:cs="Arial"/>
        </w:rPr>
        <w:t>upravitelj</w:t>
      </w:r>
      <w:r w:rsidR="00325BD5">
        <w:rPr>
          <w:rFonts w:ascii="Arial" w:hAnsi="Arial" w:cs="Arial"/>
        </w:rPr>
        <w:t>ici</w:t>
      </w:r>
      <w:r w:rsidRPr="00CE2A3F" w:rsidR="00CA1A21">
        <w:rPr>
          <w:rFonts w:ascii="Arial" w:hAnsi="Arial" w:cs="Arial"/>
        </w:rPr>
        <w:t xml:space="preserve"> </w:t>
      </w:r>
      <w:r w:rsidR="00751DA6">
        <w:rPr>
          <w:rFonts w:ascii="Arial" w:hAnsi="Arial" w:cs="Arial"/>
        </w:rPr>
        <w:t xml:space="preserve">stečajne mase Lidiji </w:t>
      </w:r>
      <w:proofErr w:type="spellStart"/>
      <w:r w:rsidR="00751DA6">
        <w:rPr>
          <w:rFonts w:ascii="Arial" w:hAnsi="Arial" w:cs="Arial"/>
        </w:rPr>
        <w:t>Lesar</w:t>
      </w:r>
      <w:proofErr w:type="spellEnd"/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751DA6">
        <w:rPr>
          <w:rFonts w:ascii="Arial" w:hAnsi="Arial" w:cs="Arial"/>
        </w:rPr>
        <w:t>6. prosinca</w:t>
      </w:r>
      <w:r w:rsidR="00D267EB">
        <w:rPr>
          <w:rFonts w:ascii="Arial" w:hAnsi="Arial" w:cs="Arial"/>
        </w:rPr>
        <w:t xml:space="preserve"> 2023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>Nazočni</w:t>
      </w:r>
      <w:r w:rsidRPr="00CE2A3F">
        <w:rPr>
          <w:rFonts w:ascii="Arial" w:hAnsi="Arial" w:cs="Arial"/>
        </w:rPr>
        <w:t xml:space="preserve"> od suda: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Ardena Bajlo, sutkinja</w:t>
      </w: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Ante Rubelj, zapisničar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A32607">
        <w:rPr>
          <w:rFonts w:ascii="Arial" w:hAnsi="Arial" w:cs="Arial"/>
        </w:rPr>
        <w:t>10,00</w:t>
      </w:r>
      <w:r w:rsidR="009A23F8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40340B" w:rsidP="0040340B" w:rsidRDefault="0040340B">
      <w:pPr>
        <w:ind w:left="360"/>
        <w:rPr>
          <w:rFonts w:ascii="Arial" w:hAnsi="Arial" w:cs="Arial"/>
        </w:rPr>
      </w:pPr>
    </w:p>
    <w:p w:rsidRPr="00CE2A3F" w:rsidR="0040340B" w:rsidP="0040340B" w:rsidRDefault="009A23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325BD5">
        <w:rPr>
          <w:rFonts w:ascii="Arial" w:hAnsi="Arial" w:cs="Arial"/>
        </w:rPr>
        <w:t>na</w:t>
      </w:r>
      <w:r w:rsidRPr="00CE2A3F" w:rsidR="0040340B">
        <w:rPr>
          <w:rFonts w:ascii="Arial" w:hAnsi="Arial" w:cs="Arial"/>
        </w:rPr>
        <w:t xml:space="preserve"> </w:t>
      </w:r>
      <w:r w:rsidR="00751DA6">
        <w:rPr>
          <w:rFonts w:ascii="Arial" w:hAnsi="Arial" w:cs="Arial"/>
        </w:rPr>
        <w:t xml:space="preserve">Lidija </w:t>
      </w:r>
      <w:proofErr w:type="spellStart"/>
      <w:r w:rsidR="00751DA6">
        <w:rPr>
          <w:rFonts w:ascii="Arial" w:hAnsi="Arial" w:cs="Arial"/>
        </w:rPr>
        <w:t>Lesar</w:t>
      </w:r>
      <w:proofErr w:type="spellEnd"/>
      <w:r w:rsidRPr="00CE2A3F" w:rsidR="0040340B">
        <w:rPr>
          <w:rFonts w:ascii="Arial" w:hAnsi="Arial" w:cs="Arial"/>
        </w:rPr>
        <w:t>, stečajn</w:t>
      </w:r>
      <w:r w:rsidR="00522E0B">
        <w:rPr>
          <w:rFonts w:ascii="Arial" w:hAnsi="Arial" w:cs="Arial"/>
        </w:rPr>
        <w:t>a</w:t>
      </w:r>
      <w:r w:rsidR="0040340B">
        <w:rPr>
          <w:rFonts w:ascii="Arial" w:hAnsi="Arial" w:cs="Arial"/>
        </w:rPr>
        <w:t xml:space="preserve"> </w:t>
      </w:r>
      <w:r w:rsidRPr="00CE2A3F" w:rsidR="0040340B">
        <w:rPr>
          <w:rFonts w:ascii="Arial" w:hAnsi="Arial" w:cs="Arial"/>
        </w:rPr>
        <w:t>upravitelj</w:t>
      </w:r>
      <w:r w:rsidR="00522E0B">
        <w:rPr>
          <w:rFonts w:ascii="Arial" w:hAnsi="Arial" w:cs="Arial"/>
        </w:rPr>
        <w:t>ica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AC6852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Pr="00155ED2" w:rsidR="00AC6852" w:rsidP="00155ED2" w:rsidRDefault="00A32607">
      <w:pPr>
        <w:pStyle w:val="Odlomakpopisa"/>
        <w:numPr>
          <w:ilvl w:val="0"/>
          <w:numId w:val="3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nitko</w:t>
      </w:r>
    </w:p>
    <w:p w:rsidR="00AC6852" w:rsidP="00AC6852" w:rsidRDefault="00AC6852">
      <w:pPr>
        <w:ind w:left="360" w:hanging="360"/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751DA6">
        <w:rPr>
          <w:rFonts w:ascii="Arial" w:hAnsi="Arial" w:cs="Arial"/>
        </w:rPr>
        <w:t>22. studenog</w:t>
      </w:r>
      <w:r w:rsidR="00AC6852">
        <w:rPr>
          <w:rFonts w:ascii="Arial" w:hAnsi="Arial" w:cs="Arial"/>
        </w:rPr>
        <w:t xml:space="preserve"> 202</w:t>
      </w:r>
      <w:r w:rsidR="00751DA6">
        <w:rPr>
          <w:rFonts w:ascii="Arial" w:hAnsi="Arial" w:cs="Arial"/>
        </w:rPr>
        <w:t>3</w:t>
      </w:r>
      <w:r w:rsidR="00AC6852">
        <w:rPr>
          <w:rFonts w:ascii="Arial" w:hAnsi="Arial" w:cs="Arial"/>
        </w:rPr>
        <w:t>.</w:t>
      </w:r>
      <w:r w:rsidR="00A145B4">
        <w:rPr>
          <w:rFonts w:ascii="Arial" w:hAnsi="Arial" w:cs="Arial"/>
        </w:rPr>
        <w:t xml:space="preserve"> </w:t>
      </w:r>
    </w:p>
    <w:p w:rsidR="00A145B4" w:rsidP="0040340B" w:rsidRDefault="00A145B4">
      <w:pPr>
        <w:jc w:val="both"/>
        <w:rPr>
          <w:rFonts w:ascii="Arial" w:hAnsi="Arial" w:cs="Arial"/>
        </w:rPr>
      </w:pPr>
    </w:p>
    <w:p w:rsidRPr="00BD376D" w:rsidR="00A145B4" w:rsidP="0040340B" w:rsidRDefault="00A145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</w:t>
      </w:r>
      <w:r w:rsidR="00522E0B">
        <w:rPr>
          <w:rFonts w:ascii="Arial" w:hAnsi="Arial" w:cs="Arial"/>
        </w:rPr>
        <w:t>đuje se da je izvješće stečajne upraviteljice</w:t>
      </w:r>
      <w:r>
        <w:rPr>
          <w:rFonts w:ascii="Arial" w:hAnsi="Arial" w:cs="Arial"/>
        </w:rPr>
        <w:t xml:space="preserve"> i tablice prijavljenih tražbina kao i same tražbine izložene u pisarnici suda </w:t>
      </w:r>
      <w:r w:rsidR="00751DA6">
        <w:rPr>
          <w:rFonts w:ascii="Arial" w:hAnsi="Arial" w:cs="Arial"/>
        </w:rPr>
        <w:t>29. studenog</w:t>
      </w:r>
      <w:r w:rsidR="00AC6852">
        <w:rPr>
          <w:rFonts w:ascii="Arial" w:hAnsi="Arial" w:cs="Arial"/>
        </w:rPr>
        <w:t xml:space="preserve"> 2023</w:t>
      </w:r>
      <w:r>
        <w:rPr>
          <w:rFonts w:ascii="Arial" w:hAnsi="Arial" w:cs="Arial"/>
        </w:rPr>
        <w:t>.</w:t>
      </w:r>
    </w:p>
    <w:p w:rsidRPr="00BD376D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522E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</w:t>
      </w:r>
      <w:r w:rsidR="00797187">
        <w:rPr>
          <w:rFonts w:ascii="Arial" w:hAnsi="Arial" w:cs="Arial"/>
        </w:rPr>
        <w:t>e se da je sud zaprimio i javno objavio sljedeće tablice stečajnog upravitelja:</w:t>
      </w:r>
    </w:p>
    <w:p w:rsidR="009A23F8" w:rsidP="009A23F8" w:rsidRDefault="009A23F8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A32607" w:rsidR="00A32607" w:rsidP="009A23F8" w:rsidRDefault="00A32607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  <w:r w:rsidRPr="00A32607">
        <w:rPr>
          <w:rFonts w:ascii="Arial" w:hAnsi="Arial" w:cs="Arial"/>
          <w:color w:val="000000"/>
        </w:rPr>
        <w:t xml:space="preserve">Stečajna </w:t>
      </w:r>
      <w:proofErr w:type="spellStart"/>
      <w:r w:rsidRPr="00A32607">
        <w:rPr>
          <w:rFonts w:ascii="Arial" w:hAnsi="Arial" w:cs="Arial"/>
          <w:color w:val="000000"/>
        </w:rPr>
        <w:t>upravitlejica</w:t>
      </w:r>
      <w:proofErr w:type="spellEnd"/>
      <w:r w:rsidRPr="00A32607">
        <w:rPr>
          <w:rFonts w:ascii="Arial" w:hAnsi="Arial" w:cs="Arial"/>
          <w:color w:val="000000"/>
        </w:rPr>
        <w:t xml:space="preserve"> navodi da je pristigla prijava tražbine Porezne uprave prema priloženoj tablici.</w:t>
      </w:r>
    </w:p>
    <w:p w:rsidR="00A32607" w:rsidP="009A23F8" w:rsidRDefault="00A32607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044837" w:rsidR="00325BD5" w:rsidP="00325BD5" w:rsidRDefault="00522E0B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  <w:r w:rsidRPr="00044837">
        <w:rPr>
          <w:rFonts w:ascii="Arial" w:hAnsi="Arial" w:cs="Arial"/>
          <w:color w:val="000000"/>
        </w:rPr>
        <w:t>Drugi</w:t>
      </w:r>
      <w:r w:rsidRPr="00044837" w:rsidR="00797187">
        <w:rPr>
          <w:rFonts w:ascii="Arial" w:hAnsi="Arial" w:cs="Arial"/>
          <w:color w:val="000000"/>
        </w:rPr>
        <w:t xml:space="preserve"> viši isplatni red</w:t>
      </w:r>
      <w:r w:rsidRPr="00044837">
        <w:rPr>
          <w:rFonts w:ascii="Arial" w:hAnsi="Arial" w:cs="Arial"/>
          <w:color w:val="000000"/>
        </w:rPr>
        <w:t>:</w:t>
      </w:r>
    </w:p>
    <w:p w:rsidR="00AC6852" w:rsidP="00325BD5" w:rsidRDefault="00AC6852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608"/>
        <w:gridCol w:w="1793"/>
        <w:gridCol w:w="1216"/>
        <w:gridCol w:w="1216"/>
        <w:gridCol w:w="1016"/>
        <w:gridCol w:w="1212"/>
        <w:gridCol w:w="1112"/>
        <w:gridCol w:w="889"/>
      </w:tblGrid>
      <w:tr w:rsidRPr="00A32607" w:rsidR="00751DA6" w:rsidTr="005D4DC4">
        <w:trPr>
          <w:trHeight w:val="448"/>
          <w:tblHeader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000000" w:fill="F2F2F2"/>
            <w:vAlign w:val="center"/>
            <w:hideMark/>
          </w:tcPr>
          <w:p w:rsidRPr="00A32607" w:rsidR="00751DA6" w:rsidP="005D4DC4" w:rsidRDefault="00751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2607">
              <w:rPr>
                <w:rFonts w:ascii="Arial" w:hAnsi="Arial" w:cs="Arial"/>
                <w:color w:val="000000"/>
                <w:sz w:val="18"/>
                <w:szCs w:val="18"/>
              </w:rPr>
              <w:t>R.br.</w:t>
            </w:r>
          </w:p>
        </w:tc>
        <w:tc>
          <w:tcPr>
            <w:tcW w:w="30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  <w:hideMark/>
          </w:tcPr>
          <w:p w:rsidRPr="00A32607" w:rsidR="00751DA6" w:rsidP="005D4DC4" w:rsidRDefault="00751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2607">
              <w:rPr>
                <w:rFonts w:ascii="Arial" w:hAnsi="Arial" w:cs="Arial"/>
                <w:color w:val="000000"/>
                <w:sz w:val="18"/>
                <w:szCs w:val="18"/>
              </w:rPr>
              <w:t>Naziv vjerovnika, adresa/sjedište, OIB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2F2F2"/>
            <w:vAlign w:val="center"/>
            <w:hideMark/>
          </w:tcPr>
          <w:p w:rsidRPr="00A32607" w:rsidR="00751DA6" w:rsidP="005D4DC4" w:rsidRDefault="00751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name="RANGE!C3" w:id="0"/>
            <w:r w:rsidRPr="00A32607">
              <w:rPr>
                <w:rFonts w:ascii="Arial" w:hAnsi="Arial" w:cs="Arial"/>
                <w:color w:val="000000"/>
                <w:sz w:val="18"/>
                <w:szCs w:val="18"/>
              </w:rPr>
              <w:t xml:space="preserve">Iznos prijavljene tražbine </w:t>
            </w:r>
            <w:bookmarkEnd w:id="0"/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2F2F2"/>
            <w:vAlign w:val="center"/>
            <w:hideMark/>
          </w:tcPr>
          <w:p w:rsidRPr="00A32607" w:rsidR="00751DA6" w:rsidP="005D4DC4" w:rsidRDefault="00751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2607">
              <w:rPr>
                <w:rFonts w:ascii="Arial" w:hAnsi="Arial" w:cs="Arial"/>
                <w:color w:val="000000"/>
                <w:sz w:val="18"/>
                <w:szCs w:val="18"/>
              </w:rPr>
              <w:t>Pravna osnova prijavljene tražbine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2F2F2"/>
            <w:vAlign w:val="center"/>
            <w:hideMark/>
          </w:tcPr>
          <w:p w:rsidRPr="00A32607" w:rsidR="00751DA6" w:rsidP="005D4DC4" w:rsidRDefault="00751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2607">
              <w:rPr>
                <w:rFonts w:ascii="Arial" w:hAnsi="Arial" w:cs="Arial"/>
                <w:color w:val="000000"/>
                <w:sz w:val="18"/>
                <w:szCs w:val="18"/>
              </w:rPr>
              <w:t xml:space="preserve">Iznos priznate tražbine 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2F2F2"/>
            <w:vAlign w:val="center"/>
            <w:hideMark/>
          </w:tcPr>
          <w:p w:rsidRPr="00A32607" w:rsidR="00751DA6" w:rsidP="005D4DC4" w:rsidRDefault="00751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2607">
              <w:rPr>
                <w:rFonts w:ascii="Arial" w:hAnsi="Arial" w:cs="Arial"/>
                <w:color w:val="000000"/>
                <w:sz w:val="18"/>
                <w:szCs w:val="18"/>
              </w:rPr>
              <w:t>Pravna osnova priznate tražbine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2F2F2"/>
            <w:vAlign w:val="center"/>
            <w:hideMark/>
          </w:tcPr>
          <w:p w:rsidRPr="00A32607" w:rsidR="00751DA6" w:rsidP="005D4DC4" w:rsidRDefault="00751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2607">
              <w:rPr>
                <w:rFonts w:ascii="Arial" w:hAnsi="Arial" w:cs="Arial"/>
                <w:color w:val="000000"/>
                <w:sz w:val="18"/>
                <w:szCs w:val="18"/>
              </w:rPr>
              <w:t xml:space="preserve">Iznos osporene tražbine 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2F2F2"/>
            <w:vAlign w:val="center"/>
            <w:hideMark/>
          </w:tcPr>
          <w:p w:rsidRPr="00A32607" w:rsidR="00751DA6" w:rsidP="005D4DC4" w:rsidRDefault="00751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2607">
              <w:rPr>
                <w:rFonts w:ascii="Arial" w:hAnsi="Arial" w:cs="Arial"/>
                <w:color w:val="000000"/>
                <w:sz w:val="18"/>
                <w:szCs w:val="18"/>
              </w:rPr>
              <w:t xml:space="preserve">Oznaka ovršne isprave </w:t>
            </w:r>
          </w:p>
        </w:tc>
      </w:tr>
      <w:tr w:rsidRPr="00A32607" w:rsidR="00751DA6" w:rsidTr="005D4DC4">
        <w:trPr>
          <w:trHeight w:val="940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32607" w:rsidR="00751DA6" w:rsidP="005D4DC4" w:rsidRDefault="00751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2607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32607" w:rsidR="00751DA6" w:rsidP="005D4DC4" w:rsidRDefault="00751DA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2607">
              <w:rPr>
                <w:rFonts w:ascii="Arial" w:hAnsi="Arial" w:cs="Arial"/>
                <w:sz w:val="18"/>
                <w:szCs w:val="18"/>
              </w:rPr>
              <w:t>Republika Hrvatska zastupana po zastupniku temeljem zakona Županijskom državnom odvjetništvu u Zadru, OIB: 52634238587, Zadar,</w:t>
            </w:r>
            <w:r w:rsidRPr="00A32607">
              <w:rPr>
                <w:rFonts w:ascii="Arial" w:hAnsi="Arial" w:cs="Arial"/>
              </w:rPr>
              <w:t xml:space="preserve"> </w:t>
            </w:r>
            <w:r w:rsidRPr="00A32607">
              <w:rPr>
                <w:rFonts w:ascii="Arial" w:hAnsi="Arial" w:cs="Arial"/>
                <w:sz w:val="18"/>
                <w:szCs w:val="18"/>
              </w:rPr>
              <w:t xml:space="preserve">Pl. </w:t>
            </w:r>
            <w:proofErr w:type="spellStart"/>
            <w:r w:rsidRPr="00A32607">
              <w:rPr>
                <w:rFonts w:ascii="Arial" w:hAnsi="Arial" w:cs="Arial"/>
                <w:sz w:val="18"/>
                <w:szCs w:val="18"/>
              </w:rPr>
              <w:t>Borelli</w:t>
            </w:r>
            <w:proofErr w:type="spellEnd"/>
            <w:r w:rsidRPr="00A32607">
              <w:rPr>
                <w:rFonts w:ascii="Arial" w:hAnsi="Arial" w:cs="Arial"/>
                <w:sz w:val="18"/>
                <w:szCs w:val="18"/>
              </w:rPr>
              <w:t xml:space="preserve"> 9/2 </w:t>
            </w:r>
            <w:r w:rsidRPr="00A3260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32607" w:rsidR="00751DA6" w:rsidP="005D4DC4" w:rsidRDefault="00751DA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2607">
              <w:rPr>
                <w:rFonts w:ascii="Arial" w:hAnsi="Arial" w:cs="Arial"/>
                <w:color w:val="000000"/>
                <w:sz w:val="18"/>
                <w:szCs w:val="18"/>
              </w:rPr>
              <w:t xml:space="preserve">824,60 EUR /  </w:t>
            </w:r>
            <w:r w:rsidRPr="00A32607">
              <w:rPr>
                <w:rFonts w:ascii="Arial" w:hAnsi="Arial" w:cs="Arial"/>
                <w:sz w:val="18"/>
                <w:szCs w:val="18"/>
              </w:rPr>
              <w:t xml:space="preserve">6.212,94 </w:t>
            </w:r>
            <w:r w:rsidRPr="00A32607">
              <w:rPr>
                <w:rFonts w:ascii="Arial" w:hAnsi="Arial" w:cs="Arial"/>
                <w:color w:val="000000"/>
                <w:sz w:val="18"/>
                <w:szCs w:val="18"/>
              </w:rPr>
              <w:t>kn¹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32607" w:rsidR="00751DA6" w:rsidP="005D4DC4" w:rsidRDefault="00751DA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2607">
              <w:rPr>
                <w:rFonts w:ascii="Arial" w:hAnsi="Arial" w:cs="Arial"/>
                <w:color w:val="000000"/>
                <w:sz w:val="18"/>
                <w:szCs w:val="18"/>
              </w:rPr>
              <w:t xml:space="preserve">Porez na dodanu vrijednost za 12. mjesec 2020. i </w:t>
            </w:r>
            <w:proofErr w:type="spellStart"/>
            <w:r w:rsidRPr="00A32607">
              <w:rPr>
                <w:rFonts w:ascii="Arial" w:hAnsi="Arial" w:cs="Arial"/>
                <w:color w:val="000000"/>
                <w:sz w:val="18"/>
                <w:szCs w:val="18"/>
              </w:rPr>
              <w:t>kt</w:t>
            </w:r>
            <w:proofErr w:type="spellEnd"/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32607" w:rsidR="00751DA6" w:rsidP="005D4DC4" w:rsidRDefault="00751DA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2607">
              <w:rPr>
                <w:rFonts w:ascii="Arial" w:hAnsi="Arial" w:cs="Arial"/>
                <w:color w:val="000000"/>
                <w:sz w:val="18"/>
                <w:szCs w:val="18"/>
              </w:rPr>
              <w:t xml:space="preserve">824,60 EUR /  </w:t>
            </w:r>
            <w:r w:rsidRPr="00A32607">
              <w:rPr>
                <w:rFonts w:ascii="Arial" w:hAnsi="Arial" w:cs="Arial"/>
                <w:sz w:val="18"/>
                <w:szCs w:val="18"/>
              </w:rPr>
              <w:t xml:space="preserve">6.212,94 </w:t>
            </w:r>
            <w:r w:rsidRPr="00A32607">
              <w:rPr>
                <w:rFonts w:ascii="Arial" w:hAnsi="Arial" w:cs="Arial"/>
                <w:color w:val="000000"/>
                <w:sz w:val="18"/>
                <w:szCs w:val="18"/>
              </w:rPr>
              <w:t>kn¹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32607" w:rsidR="00751DA6" w:rsidP="005D4DC4" w:rsidRDefault="00751DA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2607">
              <w:rPr>
                <w:rFonts w:ascii="Arial" w:hAnsi="Arial" w:cs="Arial"/>
                <w:color w:val="000000"/>
                <w:sz w:val="18"/>
                <w:szCs w:val="18"/>
              </w:rPr>
              <w:t xml:space="preserve">Porez na dodanu vrijednost za 12. mjesec 2020. i </w:t>
            </w:r>
            <w:proofErr w:type="spellStart"/>
            <w:r w:rsidRPr="00A32607">
              <w:rPr>
                <w:rFonts w:ascii="Arial" w:hAnsi="Arial" w:cs="Arial"/>
                <w:color w:val="000000"/>
                <w:sz w:val="18"/>
                <w:szCs w:val="18"/>
              </w:rPr>
              <w:t>kt</w:t>
            </w:r>
            <w:proofErr w:type="spellEnd"/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32607" w:rsidR="00751DA6" w:rsidP="005D4DC4" w:rsidRDefault="00751DA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2607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EUR / </w:t>
            </w:r>
            <w:r w:rsidRPr="00A32607">
              <w:rPr>
                <w:rFonts w:ascii="Arial" w:hAnsi="Arial" w:cs="Arial"/>
                <w:color w:val="000000"/>
                <w:sz w:val="18"/>
                <w:szCs w:val="18"/>
              </w:rPr>
              <w:br/>
              <w:t>0,00 kn¹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32607" w:rsidR="00751DA6" w:rsidP="005D4DC4" w:rsidRDefault="00751DA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C14248" w:rsidR="00751DA6" w:rsidTr="005D4DC4">
        <w:trPr>
          <w:trHeight w:val="480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center"/>
            <w:hideMark/>
          </w:tcPr>
          <w:p w:rsidRPr="00A32607" w:rsidR="00751DA6" w:rsidP="005D4DC4" w:rsidRDefault="00751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26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A32607" w:rsidR="00751DA6" w:rsidP="005D4DC4" w:rsidRDefault="00751DA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26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UKUPNO II. viši isplatni red: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A32607" w:rsidR="00751DA6" w:rsidP="005D4DC4" w:rsidRDefault="00751DA6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26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824,60 EUR / </w:t>
            </w:r>
            <w:r w:rsidRPr="00A32607">
              <w:rPr>
                <w:rFonts w:ascii="Arial" w:hAnsi="Arial" w:cs="Arial"/>
                <w:b/>
                <w:bCs/>
                <w:sz w:val="18"/>
                <w:szCs w:val="18"/>
              </w:rPr>
              <w:t>6.212,94</w:t>
            </w:r>
            <w:r w:rsidRPr="00A3260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326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kn¹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A32607" w:rsidR="00751DA6" w:rsidP="005D4DC4" w:rsidRDefault="00751DA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26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A32607" w:rsidR="00751DA6" w:rsidP="005D4DC4" w:rsidRDefault="00751DA6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26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824,60 EUR / </w:t>
            </w:r>
            <w:r w:rsidRPr="00A32607">
              <w:rPr>
                <w:rFonts w:ascii="Arial" w:hAnsi="Arial" w:cs="Arial"/>
                <w:b/>
                <w:bCs/>
                <w:sz w:val="18"/>
                <w:szCs w:val="18"/>
              </w:rPr>
              <w:t>6.212,94</w:t>
            </w:r>
            <w:r w:rsidRPr="00A3260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326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kn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A32607" w:rsidR="00751DA6" w:rsidP="005D4DC4" w:rsidRDefault="00751DA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26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C14248" w:rsidR="00751DA6" w:rsidP="005D4DC4" w:rsidRDefault="00751DA6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26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0,00 EUR / </w:t>
            </w:r>
            <w:r w:rsidRPr="00A326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0,00 kn¹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C14248" w:rsidR="00751DA6" w:rsidP="005D4DC4" w:rsidRDefault="00751DA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42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522E0B" w:rsidP="00325BD5" w:rsidRDefault="00522E0B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325BD5" w:rsidR="00797187" w:rsidP="00325BD5" w:rsidRDefault="00797187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656899" w:rsidP="0040340B" w:rsidRDefault="00E22B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504A67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upravitelj</w:t>
      </w:r>
      <w:r w:rsidR="00504A67">
        <w:rPr>
          <w:rFonts w:ascii="Arial" w:hAnsi="Arial" w:cs="Arial"/>
        </w:rPr>
        <w:t>ica</w:t>
      </w:r>
      <w:r>
        <w:rPr>
          <w:rFonts w:ascii="Arial" w:hAnsi="Arial" w:cs="Arial"/>
        </w:rPr>
        <w:t xml:space="preserve"> dalje navodi da nije bilo</w:t>
      </w:r>
      <w:r w:rsidR="007B7A99">
        <w:rPr>
          <w:rFonts w:ascii="Arial" w:hAnsi="Arial" w:cs="Arial"/>
        </w:rPr>
        <w:t xml:space="preserve"> prijave</w:t>
      </w:r>
      <w:r w:rsidR="00325BD5">
        <w:rPr>
          <w:rFonts w:ascii="Arial" w:hAnsi="Arial" w:cs="Arial"/>
        </w:rPr>
        <w:t xml:space="preserve"> </w:t>
      </w:r>
      <w:proofErr w:type="spellStart"/>
      <w:r w:rsidR="00325BD5">
        <w:rPr>
          <w:rFonts w:ascii="Arial" w:hAnsi="Arial" w:cs="Arial"/>
        </w:rPr>
        <w:t>razlučnih</w:t>
      </w:r>
      <w:proofErr w:type="spellEnd"/>
      <w:r w:rsidR="00325BD5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izlučnih prava.</w:t>
      </w:r>
    </w:p>
    <w:p w:rsidR="00F77B72" w:rsidP="0040340B" w:rsidRDefault="00F77B72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A32607">
        <w:rPr>
          <w:rFonts w:ascii="Arial" w:hAnsi="Arial" w:cs="Arial"/>
        </w:rPr>
        <w:t>10,05</w:t>
      </w:r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9E003C" w:rsidP="0040340B" w:rsidRDefault="009E003C">
      <w:pPr>
        <w:jc w:val="both"/>
        <w:rPr>
          <w:rFonts w:ascii="Arial" w:hAnsi="Arial" w:cs="Arial"/>
        </w:rPr>
      </w:pPr>
      <w:bookmarkStart w:name="_GoBack" w:id="1"/>
      <w:bookmarkEnd w:id="1"/>
    </w:p>
    <w:sectPr w:rsidRPr="00CE2A3F" w:rsidR="009E003C" w:rsidSect="001E1796">
      <w:headerReference w:type="default" r:id="rId8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A32607">
      <w:rPr>
        <w:rFonts w:ascii="Arial" w:hAnsi="Arial" w:cs="Arial"/>
        <w:noProof/>
      </w:rPr>
      <w:t>2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</w:t>
    </w:r>
    <w:r w:rsidR="00751DA6">
      <w:rPr>
        <w:rFonts w:ascii="Arial" w:hAnsi="Arial" w:cs="Arial"/>
      </w:rPr>
      <w:t xml:space="preserve">                             </w:t>
    </w:r>
    <w:r w:rsidRPr="00CE2A3F">
      <w:rPr>
        <w:rFonts w:ascii="Arial" w:hAnsi="Arial" w:cs="Arial"/>
      </w:rPr>
      <w:t>1 St-</w:t>
    </w:r>
    <w:r w:rsidR="00751DA6">
      <w:rPr>
        <w:rFonts w:ascii="Arial" w:hAnsi="Arial" w:cs="Arial"/>
      </w:rPr>
      <w:t>313</w:t>
    </w:r>
    <w:r w:rsidRPr="00CE2A3F">
      <w:rPr>
        <w:rFonts w:ascii="Arial" w:hAnsi="Arial" w:cs="Arial"/>
      </w:rPr>
      <w:t>/</w:t>
    </w:r>
    <w:r w:rsidR="00751DA6">
      <w:rPr>
        <w:rFonts w:ascii="Arial" w:hAnsi="Arial" w:cs="Arial"/>
      </w:rPr>
      <w:t>2020</w:t>
    </w:r>
    <w:r w:rsidRPr="00CE2A3F">
      <w:rPr>
        <w:rFonts w:ascii="Arial" w:hAnsi="Arial" w:cs="Arial"/>
      </w:rPr>
      <w:t>-</w:t>
    </w:r>
    <w:r w:rsidR="00751DA6">
      <w:rPr>
        <w:rFonts w:ascii="Arial" w:hAnsi="Arial" w:cs="Arial"/>
      </w:rPr>
      <w:t>27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03C9A"/>
    <w:multiLevelType w:val="hybridMultilevel"/>
    <w:tmpl w:val="C8F0141E"/>
    <w:lvl w:ilvl="0" w:tplc="485444F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4"/>
  </w:num>
  <w:num w:numId="3">
    <w:abstractNumId w:val="14"/>
  </w:num>
  <w:num w:numId="4">
    <w:abstractNumId w:val="27"/>
  </w:num>
  <w:num w:numId="5">
    <w:abstractNumId w:val="6"/>
  </w:num>
  <w:num w:numId="6">
    <w:abstractNumId w:val="17"/>
  </w:num>
  <w:num w:numId="7">
    <w:abstractNumId w:val="7"/>
  </w:num>
  <w:num w:numId="8">
    <w:abstractNumId w:val="5"/>
  </w:num>
  <w:num w:numId="9">
    <w:abstractNumId w:val="9"/>
  </w:num>
  <w:num w:numId="10">
    <w:abstractNumId w:val="26"/>
  </w:num>
  <w:num w:numId="11">
    <w:abstractNumId w:val="2"/>
  </w:num>
  <w:num w:numId="12">
    <w:abstractNumId w:val="13"/>
  </w:num>
  <w:num w:numId="13">
    <w:abstractNumId w:val="30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1"/>
  </w:num>
  <w:num w:numId="18">
    <w:abstractNumId w:val="1"/>
  </w:num>
  <w:num w:numId="19">
    <w:abstractNumId w:val="12"/>
  </w:num>
  <w:num w:numId="20">
    <w:abstractNumId w:val="18"/>
  </w:num>
  <w:num w:numId="21">
    <w:abstractNumId w:val="29"/>
  </w:num>
  <w:num w:numId="22">
    <w:abstractNumId w:val="22"/>
  </w:num>
  <w:num w:numId="23">
    <w:abstractNumId w:val="16"/>
  </w:num>
  <w:num w:numId="24">
    <w:abstractNumId w:val="28"/>
  </w:num>
  <w:num w:numId="25">
    <w:abstractNumId w:val="4"/>
  </w:num>
  <w:num w:numId="26">
    <w:abstractNumId w:val="15"/>
  </w:num>
  <w:num w:numId="27">
    <w:abstractNumId w:val="0"/>
  </w:num>
  <w:num w:numId="28">
    <w:abstractNumId w:val="23"/>
  </w:num>
  <w:num w:numId="29">
    <w:abstractNumId w:val="20"/>
  </w:num>
  <w:num w:numId="30">
    <w:abstractNumId w:val="8"/>
  </w:num>
  <w:num w:numId="31">
    <w:abstractNumId w:val="21"/>
  </w:num>
  <w:num w:numId="32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03C"/>
    <w:rsid w:val="000108B7"/>
    <w:rsid w:val="00016368"/>
    <w:rsid w:val="00016BAA"/>
    <w:rsid w:val="00022FAC"/>
    <w:rsid w:val="000232CD"/>
    <w:rsid w:val="00027490"/>
    <w:rsid w:val="00037626"/>
    <w:rsid w:val="00044837"/>
    <w:rsid w:val="00047F1C"/>
    <w:rsid w:val="00047FD3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6BFF"/>
    <w:rsid w:val="00122FA2"/>
    <w:rsid w:val="001236AC"/>
    <w:rsid w:val="001371D5"/>
    <w:rsid w:val="00137F3E"/>
    <w:rsid w:val="00155ED2"/>
    <w:rsid w:val="001648F1"/>
    <w:rsid w:val="00165B98"/>
    <w:rsid w:val="0017355B"/>
    <w:rsid w:val="001B0D22"/>
    <w:rsid w:val="001B2564"/>
    <w:rsid w:val="001E1796"/>
    <w:rsid w:val="001E71A6"/>
    <w:rsid w:val="002005B8"/>
    <w:rsid w:val="00220CA9"/>
    <w:rsid w:val="002316EC"/>
    <w:rsid w:val="0023470E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25BD5"/>
    <w:rsid w:val="00332B73"/>
    <w:rsid w:val="003725A6"/>
    <w:rsid w:val="00381B26"/>
    <w:rsid w:val="003853F9"/>
    <w:rsid w:val="003865B2"/>
    <w:rsid w:val="00386A58"/>
    <w:rsid w:val="003B1B12"/>
    <w:rsid w:val="003B3D8E"/>
    <w:rsid w:val="003C7D3B"/>
    <w:rsid w:val="003E22D0"/>
    <w:rsid w:val="003F2267"/>
    <w:rsid w:val="003F539D"/>
    <w:rsid w:val="003F6C10"/>
    <w:rsid w:val="0040340B"/>
    <w:rsid w:val="0040393E"/>
    <w:rsid w:val="0041624E"/>
    <w:rsid w:val="004303D0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04A67"/>
    <w:rsid w:val="00522E0B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56899"/>
    <w:rsid w:val="00662BBC"/>
    <w:rsid w:val="0068761E"/>
    <w:rsid w:val="006A46AA"/>
    <w:rsid w:val="006B0187"/>
    <w:rsid w:val="006B39A9"/>
    <w:rsid w:val="006C7AD3"/>
    <w:rsid w:val="006D7A96"/>
    <w:rsid w:val="006E39E9"/>
    <w:rsid w:val="007058C7"/>
    <w:rsid w:val="00722A49"/>
    <w:rsid w:val="00723315"/>
    <w:rsid w:val="007251FE"/>
    <w:rsid w:val="00733C82"/>
    <w:rsid w:val="0074069B"/>
    <w:rsid w:val="00747919"/>
    <w:rsid w:val="00751DA6"/>
    <w:rsid w:val="00764564"/>
    <w:rsid w:val="0077444A"/>
    <w:rsid w:val="00775A86"/>
    <w:rsid w:val="007815B7"/>
    <w:rsid w:val="00793082"/>
    <w:rsid w:val="00797187"/>
    <w:rsid w:val="007A72BF"/>
    <w:rsid w:val="007A7552"/>
    <w:rsid w:val="007A7635"/>
    <w:rsid w:val="007B1162"/>
    <w:rsid w:val="007B6F33"/>
    <w:rsid w:val="007B7A99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3F8"/>
    <w:rsid w:val="009A2A37"/>
    <w:rsid w:val="009A4029"/>
    <w:rsid w:val="009B3DF2"/>
    <w:rsid w:val="009C0428"/>
    <w:rsid w:val="009D27A1"/>
    <w:rsid w:val="009D40AC"/>
    <w:rsid w:val="009E003C"/>
    <w:rsid w:val="009E46B4"/>
    <w:rsid w:val="009F64EE"/>
    <w:rsid w:val="00A145B4"/>
    <w:rsid w:val="00A1606F"/>
    <w:rsid w:val="00A32607"/>
    <w:rsid w:val="00A334F7"/>
    <w:rsid w:val="00A468A0"/>
    <w:rsid w:val="00A47A88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C05AF"/>
    <w:rsid w:val="00AC6852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6E3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BE2607"/>
    <w:rsid w:val="00C04362"/>
    <w:rsid w:val="00C0448E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CF7EE3"/>
    <w:rsid w:val="00D12787"/>
    <w:rsid w:val="00D267EB"/>
    <w:rsid w:val="00D4210E"/>
    <w:rsid w:val="00D42D80"/>
    <w:rsid w:val="00D43251"/>
    <w:rsid w:val="00D47293"/>
    <w:rsid w:val="00D64038"/>
    <w:rsid w:val="00D722BB"/>
    <w:rsid w:val="00D83FF5"/>
    <w:rsid w:val="00D87843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1835"/>
    <w:rsid w:val="00E22B1D"/>
    <w:rsid w:val="00E250F1"/>
    <w:rsid w:val="00E300AE"/>
    <w:rsid w:val="00E3035E"/>
    <w:rsid w:val="00E4499D"/>
    <w:rsid w:val="00E87CF2"/>
    <w:rsid w:val="00E93CBD"/>
    <w:rsid w:val="00E9558D"/>
    <w:rsid w:val="00EB0D26"/>
    <w:rsid w:val="00EB1AFC"/>
    <w:rsid w:val="00EC4814"/>
    <w:rsid w:val="00EC55C1"/>
    <w:rsid w:val="00EC65AF"/>
    <w:rsid w:val="00EF39C5"/>
    <w:rsid w:val="00F037CF"/>
    <w:rsid w:val="00F10468"/>
    <w:rsid w:val="00F17E3B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77B72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5955D9F"/>
  <w15:docId w15:val="{6EF8F88A-E24D-48D7-B11D-A9B57DCE830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 w:qFormat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  <w:style w:type="paragraph" w:styleId="Default" w:customStyle="true">
    <w:name w:val="Default"/>
    <w:rsid w:val="00EB1AFC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c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6C596C87-D08B-4E3E-9275-5A169DD5DE25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TDU</properties:Company>
  <properties:Pages>2</properties:Pages>
  <properties:Words>341</properties:Words>
  <properties:Characters>1916</properties:Characters>
  <properties:Lines>15</properties:Lines>
  <properties:Paragraphs>4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2023-12-06T06:54:00Z</dcterms:created>
  <dc:creator>Ardena Bajlo</dc:creator>
  <cp:lastModifiedBy>Ardena Bajlo</cp:lastModifiedBy>
  <cp:lastPrinted>2023-03-29T06:15:00Z</cp:lastPrinted>
  <dcterms:modified xmlns:xsi="http://www.w3.org/2001/XMLSchema-instance" xsi:type="dcterms:W3CDTF">2023-12-06T09:03:00Z</dcterms:modified>
  <cp:revision>4</cp:revision>
  <dc:title>REPUBLIKA HRVATSKA</dc:title>
</cp:coreProperties>
</file>